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5B9BD5" w:themeFill="accent1"/>
        <w:jc w:val="center"/>
        <w:textAlignment w:val="center"/>
        <w:rPr>
          <w:rFonts w:hint="eastAsia" w:ascii="方正汉真广标简体" w:hAnsi="方正汉真广标简体" w:eastAsia="方正汉真广标简体" w:cs="方正汉真广标简体"/>
          <w:i w:val="0"/>
          <w:color w:val="000000"/>
          <w:kern w:val="0"/>
          <w:sz w:val="48"/>
          <w:szCs w:val="48"/>
          <w:u w:val="none"/>
          <w:lang w:val="en-US" w:eastAsia="zh-CN" w:bidi="ar"/>
        </w:rPr>
      </w:pPr>
      <w:bookmarkStart w:id="0" w:name="_GoBack"/>
      <w:r>
        <w:rPr>
          <w:rFonts w:hint="eastAsia" w:ascii="方正汉真广标简体" w:hAnsi="方正汉真广标简体" w:eastAsia="方正汉真广标简体" w:cs="方正汉真广标简体"/>
          <w:i w:val="0"/>
          <w:color w:val="000000"/>
          <w:kern w:val="0"/>
          <w:sz w:val="48"/>
          <w:szCs w:val="48"/>
          <w:u w:val="none"/>
          <w:lang w:val="en-US" w:eastAsia="zh-CN" w:bidi="ar"/>
        </w:rPr>
        <w:t>G型系列砂砾泵</w:t>
      </w:r>
    </w:p>
    <w:bookmarkEnd w:id="0"/>
    <w:p>
      <w:pPr>
        <w:keepNext w:val="0"/>
        <w:keepLines w:val="0"/>
        <w:widowControl/>
        <w:suppressLineNumbers w:val="0"/>
        <w:shd w:val="clear"/>
        <w:jc w:val="both"/>
        <w:textAlignment w:val="center"/>
        <w:rPr>
          <w:rFonts w:hint="eastAsia" w:ascii="方正汉真广标简体" w:hAnsi="方正汉真广标简体" w:eastAsia="方正汉真广标简体" w:cs="方正汉真广标简体"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汉真广标简体" w:hAnsi="方正汉真广标简体" w:eastAsia="方正汉真广标简体" w:cs="方正汉真广标简体"/>
          <w:i w:val="0"/>
          <w:color w:val="000000"/>
          <w:kern w:val="0"/>
          <w:sz w:val="40"/>
          <w:szCs w:val="40"/>
          <w:u w:val="none"/>
          <w:lang w:val="en-US" w:eastAsia="zh-CN" w:bidi="a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1838960</wp:posOffset>
            </wp:positionH>
            <wp:positionV relativeFrom="paragraph">
              <wp:posOffset>60960</wp:posOffset>
            </wp:positionV>
            <wp:extent cx="3463290" cy="1948815"/>
            <wp:effectExtent l="0" t="0" r="3810" b="13335"/>
            <wp:wrapNone/>
            <wp:docPr id="1" name="图片 1" descr="D:\顶管机专用泥浆泵、砂砾泵图片\性能参数说明书（已发送）\G型砂砾泵\G型砂砾泵.jpgG型砂砾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（已发送）\G型砂砾泵\G型砂砾泵.jpgG型砂砾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63290" cy="1948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汉真广标简体" w:hAnsi="方正汉真广标简体" w:eastAsia="方正汉真广标简体" w:cs="方正汉真广标简体"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 xml:space="preserve">  </w:t>
      </w:r>
    </w:p>
    <w:p>
      <w:pPr>
        <w:keepNext w:val="0"/>
        <w:keepLines w:val="0"/>
        <w:widowControl/>
        <w:suppressLineNumbers w:val="0"/>
        <w:shd w:val="clear"/>
        <w:jc w:val="both"/>
        <w:textAlignment w:val="center"/>
        <w:rPr>
          <w:rFonts w:hint="eastAsia" w:ascii="方正汉真广标简体" w:hAnsi="方正汉真广标简体" w:eastAsia="方正汉真广标简体" w:cs="方正汉真广标简体"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/>
        <w:jc w:val="both"/>
        <w:textAlignment w:val="center"/>
        <w:rPr>
          <w:rFonts w:hint="eastAsia" w:ascii="方正汉真广标简体" w:hAnsi="方正汉真广标简体" w:eastAsia="方正汉真广标简体" w:cs="方正汉真广标简体"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/>
        <w:jc w:val="both"/>
        <w:textAlignment w:val="center"/>
        <w:rPr>
          <w:rFonts w:hint="eastAsia" w:ascii="方正汉真广标简体" w:hAnsi="方正汉真广标简体" w:eastAsia="方正汉真广标简体" w:cs="方正汉真广标简体"/>
          <w:b w:val="0"/>
          <w:bCs w:val="0"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/>
        <w:ind w:firstLine="360" w:firstLineChars="20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t>为了加速我国离心式杂质泵老产品的更新换代和扩大新产品的发展，以向国民经济各部门提供可靠、耐用、高效、经济的先进产品，我公司引进了全部离心式杂质泵许可证技术。</w:t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br w:type="textWrapping"/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t xml:space="preserve">    WARMAN公司离心式杂质泵具有世界最先进的技术水平，产品畅销世界各地，在国际上享有很高的声誉，WARMAN泵用途广泛，结构先进，通过化程度高，运转可靠，使用寿命长，装拆维修方便。为了满足远距离输送，WARMAN泵可根据用途特殊订货，允许多级串联使用。</w:t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br w:type="textWrapping"/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t xml:space="preserve">    离心式杂质泵引进技术，包括下列许可证产品范围：</w:t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br w:type="textWrapping"/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t xml:space="preserve">        1.M、H、AH、HH及L型渣浆泵；</w:t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br w:type="textWrapping"/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t xml:space="preserve">        2.SP、SPR、型液下渣浆泵；</w:t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br w:type="textWrapping"/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t xml:space="preserve">        3.D型挖泥泵；</w:t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br w:type="textWrapping"/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t xml:space="preserve">        4.G型砂砾泵；</w:t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br w:type="textWrapping"/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t xml:space="preserve">        5.S、SH型溶液泵；</w:t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br w:type="textWrapping"/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shd w:val="clear"/>
          <w:lang w:val="en-US" w:eastAsia="zh-CN" w:bidi="ar"/>
        </w:rPr>
        <w:t xml:space="preserve">        6.F、AF型泡沫泵。</w:t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22"/>
          <w:szCs w:val="22"/>
          <w:u w:val="none"/>
          <w:shd w:val="clear"/>
          <w:lang w:val="en-US" w:eastAsia="zh-CN" w:bidi="ar"/>
        </w:rPr>
        <w:br w:type="textWrapping"/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                            </w:t>
      </w: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                            </w:t>
      </w:r>
    </w:p>
    <w:p>
      <w:pPr>
        <w:keepNext w:val="0"/>
        <w:keepLines w:val="0"/>
        <w:widowControl/>
        <w:suppressLineNumbers w:val="0"/>
        <w:shd w:val="clear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/>
        <w:ind w:firstLine="4498" w:firstLineChars="1400"/>
        <w:jc w:val="both"/>
        <w:textAlignment w:val="center"/>
        <w:rPr>
          <w:rStyle w:val="5"/>
          <w:rFonts w:hint="eastAsia" w:ascii="黑体" w:hAnsi="黑体" w:eastAsia="黑体" w:cs="黑体"/>
          <w:b/>
          <w:bCs/>
          <w:sz w:val="32"/>
          <w:szCs w:val="32"/>
          <w:lang w:val="en-US" w:eastAsia="zh-CN" w:bidi="ar"/>
        </w:rPr>
      </w:pPr>
      <w:r>
        <w:rPr>
          <w:rStyle w:val="5"/>
          <w:rFonts w:hint="eastAsia" w:ascii="黑体" w:hAnsi="黑体" w:eastAsia="黑体" w:cs="黑体"/>
          <w:b/>
          <w:bCs/>
          <w:sz w:val="32"/>
          <w:szCs w:val="32"/>
          <w:lang w:val="en-US" w:eastAsia="zh-CN" w:bidi="ar"/>
        </w:rPr>
        <w:t>G型砂砾泵</w:t>
      </w:r>
    </w:p>
    <w:p>
      <w:pPr>
        <w:keepNext w:val="0"/>
        <w:keepLines w:val="0"/>
        <w:widowControl/>
        <w:suppressLineNumbers w:val="0"/>
        <w:shd w:val="clear"/>
        <w:jc w:val="left"/>
        <w:textAlignment w:val="center"/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</w:pP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t>用途特点：</w:t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br w:type="textWrapping"/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t xml:space="preserve">    G型砂砾泵，该型泵具有较大的过留通道，适用于输送砂砾，泥浆及固体颗粒较大的渣浆。</w:t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br w:type="textWrapping"/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t xml:space="preserve">    G型泵为单泵壳结构（即不带内衬）。</w:t>
      </w:r>
    </w:p>
    <w:p>
      <w:pPr>
        <w:keepNext w:val="0"/>
        <w:keepLines w:val="0"/>
        <w:widowControl/>
        <w:suppressLineNumbers w:val="0"/>
        <w:shd w:val="clear"/>
        <w:ind w:firstLine="360" w:firstLineChars="200"/>
        <w:jc w:val="left"/>
        <w:textAlignment w:val="center"/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</w:pP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t>泵体、泵盖和叶轮均采用耐磨金属制造。</w:t>
      </w:r>
    </w:p>
    <w:p>
      <w:pPr>
        <w:keepNext w:val="0"/>
        <w:keepLines w:val="0"/>
        <w:widowControl/>
        <w:suppressLineNumbers w:val="0"/>
        <w:shd w:val="clear"/>
        <w:ind w:firstLine="360" w:firstLineChars="20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t>泵体、泵盖的连接采用特殊的夹紧结构，泵出口方向可任意旋转，安装拆卸方便。</w:t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br w:type="textWrapping"/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t xml:space="preserve">    各型泵进口均为水平方向，从传动方向看泵为顺时针方向旋转。</w:t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br w:type="textWrapping"/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t xml:space="preserve">    例如： 6/4D-G</w:t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br w:type="textWrapping"/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t xml:space="preserve">           6—泵吸入口直径（寸）</w:t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br w:type="textWrapping"/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t xml:space="preserve">           4—泵吐出口直径（寸）</w:t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br w:type="textWrapping"/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t xml:space="preserve">           D—托架形式</w:t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br w:type="textWrapping"/>
      </w:r>
      <w:r>
        <w:rPr>
          <w:rStyle w:val="6"/>
          <w:rFonts w:hint="eastAsia" w:ascii="黑体" w:hAnsi="黑体" w:eastAsia="黑体" w:cs="黑体"/>
          <w:b w:val="0"/>
          <w:bCs w:val="0"/>
          <w:sz w:val="18"/>
          <w:szCs w:val="18"/>
          <w:lang w:val="en-US" w:eastAsia="zh-CN" w:bidi="ar"/>
        </w:rPr>
        <w:t xml:space="preserve">           G—砂砾泵</w:t>
      </w: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899"/>
        <w:gridCol w:w="791"/>
        <w:gridCol w:w="883"/>
        <w:gridCol w:w="630"/>
        <w:gridCol w:w="1044"/>
        <w:gridCol w:w="760"/>
        <w:gridCol w:w="653"/>
        <w:gridCol w:w="978"/>
        <w:gridCol w:w="739"/>
        <w:gridCol w:w="1391"/>
        <w:gridCol w:w="674"/>
        <w:gridCol w:w="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0988" w:type="dxa"/>
            <w:gridSpan w:val="13"/>
            <w:shd w:val="clear" w:color="auto" w:fill="5B9BD5" w:themeFill="accent1"/>
          </w:tcPr>
          <w:p>
            <w:pPr>
              <w:tabs>
                <w:tab w:val="left" w:pos="4375"/>
              </w:tabs>
              <w:rPr>
                <w:rFonts w:hint="eastAsia" w:eastAsiaTheme="minorEastAsia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汉真广标简体" w:hAnsi="方正汉真广标简体" w:eastAsia="方正汉真广标简体" w:cs="方正汉真广标简体"/>
                <w:sz w:val="32"/>
                <w:szCs w:val="40"/>
                <w:vertAlign w:val="baseline"/>
                <w:lang w:val="en-US" w:eastAsia="zh-CN"/>
              </w:rPr>
              <w:t>G型砂砾泵性能表</w:t>
            </w:r>
            <w:r>
              <w:rPr>
                <w:rFonts w:hint="eastAsia" w:ascii="方正汉真广标简体" w:hAnsi="方正汉真广标简体" w:eastAsia="方正汉真广标简体" w:cs="方正汉真广标简体"/>
                <w:sz w:val="32"/>
                <w:szCs w:val="40"/>
                <w:vertAlign w:val="baseline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型号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TYPE</w:t>
            </w:r>
          </w:p>
        </w:tc>
        <w:tc>
          <w:tcPr>
            <w:tcW w:w="8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Capacity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Q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16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7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Head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（m）</w:t>
            </w:r>
          </w:p>
        </w:tc>
        <w:tc>
          <w:tcPr>
            <w:tcW w:w="8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Speed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6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必需汽蚀余量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NPSHr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（m）</w:t>
            </w:r>
          </w:p>
        </w:tc>
        <w:tc>
          <w:tcPr>
            <w:tcW w:w="104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Efficiency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（%）</w:t>
            </w:r>
          </w:p>
        </w:tc>
        <w:tc>
          <w:tcPr>
            <w:tcW w:w="7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Shaft Power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P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（kw）</w:t>
            </w:r>
          </w:p>
        </w:tc>
        <w:tc>
          <w:tcPr>
            <w:tcW w:w="16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配用电机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Matingmotor</w:t>
            </w:r>
          </w:p>
        </w:tc>
        <w:tc>
          <w:tcPr>
            <w:tcW w:w="7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重量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(kg)</w:t>
            </w:r>
          </w:p>
        </w:tc>
        <w:tc>
          <w:tcPr>
            <w:tcW w:w="13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泵外形尺寸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（长x宽x高）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Overall dimensions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LxWxH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（mm）</w:t>
            </w:r>
          </w:p>
        </w:tc>
        <w:tc>
          <w:tcPr>
            <w:tcW w:w="13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口径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Dia.ofpump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8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功率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Power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（kw）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规格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Specif</w:t>
            </w:r>
          </w:p>
        </w:tc>
        <w:tc>
          <w:tcPr>
            <w:tcW w:w="7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吸入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Inlet</w:t>
            </w:r>
          </w:p>
        </w:tc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吐出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Outlet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6/4D-G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36.00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108.00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180.00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Y160M1-8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Y160L-8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Y180L-8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Y160M1-8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Y160L-8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Y180L-8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6/4D-G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50.40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122.40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187.20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12.50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12.00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Y160L-8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Y180L-8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Y200L-8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Y160L-8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Y180L-8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Y200L-8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Y160M2-8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Y160L-8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Y180L-8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6/4D-G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57.60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129.60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194.40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16.40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15.50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14.00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Y160L-6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Y180L-6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Y200L1-6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Y160L-6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Y180L-6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Y200L1-6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Y160L-6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Y160L-4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Y180M-4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Y180L-4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6/4D-G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72.00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144.00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208.80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20.50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20.00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18.00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18.5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Y180L-6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Y200L1-6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Y200L2-6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Y180L-6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Y200L1-6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Y200L2-6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Y160L-4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Y180L-4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Y200L-4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Y180M-4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6/4D-G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79.20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151.20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216.00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24.00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23.50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22.00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Y200L2-6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Y225M-6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Y250M-6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6/4D-G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79.20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151.20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216.00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25.00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24.50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23.00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Y200L2-6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Y225M-6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Y250M-6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Y200L2-6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Y225M-6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Y250M-6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Y200L2-6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Y225M-6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6/4D-G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93.6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162.00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230.40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28.00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y225S-4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y250M-4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Y225S-4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Y250M-4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6/4D-G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100.80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165.60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237.60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36.80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34.00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Y225S-4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Y250M-4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Y225S-4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Y250M-4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</w:tbl>
    <w:tbl>
      <w:tblPr>
        <w:tblStyle w:val="4"/>
        <w:tblpPr w:leftFromText="180" w:rightFromText="180" w:vertAnchor="text" w:horzAnchor="page" w:tblpX="512" w:tblpY="-50"/>
        <w:tblOverlap w:val="never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899"/>
        <w:gridCol w:w="791"/>
        <w:gridCol w:w="883"/>
        <w:gridCol w:w="630"/>
        <w:gridCol w:w="1065"/>
        <w:gridCol w:w="739"/>
        <w:gridCol w:w="674"/>
        <w:gridCol w:w="957"/>
        <w:gridCol w:w="739"/>
        <w:gridCol w:w="1391"/>
        <w:gridCol w:w="674"/>
        <w:gridCol w:w="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8" w:type="dxa"/>
            <w:gridSpan w:val="13"/>
            <w:shd w:val="clear" w:color="auto" w:fill="5B9BD5" w:themeFill="accent1"/>
          </w:tcPr>
          <w:p>
            <w:pPr>
              <w:tabs>
                <w:tab w:val="left" w:pos="4375"/>
              </w:tabs>
              <w:rPr>
                <w:rFonts w:hint="eastAsia" w:eastAsiaTheme="minorEastAsia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汉真广标简体" w:hAnsi="方正汉真广标简体" w:eastAsia="方正汉真广标简体" w:cs="方正汉真广标简体"/>
                <w:sz w:val="32"/>
                <w:szCs w:val="40"/>
                <w:vertAlign w:val="baseline"/>
                <w:lang w:val="en-US" w:eastAsia="zh-CN"/>
              </w:rPr>
              <w:t>G型砂砾泵性能表</w:t>
            </w:r>
            <w:r>
              <w:rPr>
                <w:rFonts w:hint="eastAsia" w:ascii="方正汉真广标简体" w:hAnsi="方正汉真广标简体" w:eastAsia="方正汉真广标简体" w:cs="方正汉真广标简体"/>
                <w:sz w:val="32"/>
                <w:szCs w:val="40"/>
                <w:vertAlign w:val="baseline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型号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TYPE</w:t>
            </w:r>
          </w:p>
        </w:tc>
        <w:tc>
          <w:tcPr>
            <w:tcW w:w="8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Capacity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Q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16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7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Head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（m）</w:t>
            </w:r>
          </w:p>
        </w:tc>
        <w:tc>
          <w:tcPr>
            <w:tcW w:w="8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Speed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6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必需汽蚀余量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NPSHr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（m）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Efficiency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（%）</w:t>
            </w:r>
          </w:p>
        </w:tc>
        <w:tc>
          <w:tcPr>
            <w:tcW w:w="7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Shaft Power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P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（kw）</w:t>
            </w:r>
          </w:p>
        </w:tc>
        <w:tc>
          <w:tcPr>
            <w:tcW w:w="16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配用电机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Matingmotor</w:t>
            </w:r>
          </w:p>
        </w:tc>
        <w:tc>
          <w:tcPr>
            <w:tcW w:w="7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重量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(kg)</w:t>
            </w:r>
          </w:p>
        </w:tc>
        <w:tc>
          <w:tcPr>
            <w:tcW w:w="13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泵外形尺寸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（长x宽x高）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Overall dimensions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LxWxH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（mm）</w:t>
            </w:r>
          </w:p>
        </w:tc>
        <w:tc>
          <w:tcPr>
            <w:tcW w:w="13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口径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Dia.ofpump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8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功率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Power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（kw）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规格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Specif</w:t>
            </w:r>
          </w:p>
        </w:tc>
        <w:tc>
          <w:tcPr>
            <w:tcW w:w="7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吸入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Inlet</w:t>
            </w:r>
          </w:p>
        </w:tc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吐出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Outlet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8/6E-G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133.2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Y180L-6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Y225M-6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Y225M-6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Y180L-6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Y200M-6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8/6E-G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133.2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13.5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Y250M-6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Y280S-6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Y200L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Y225M-6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8/6E-G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136.8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Y250M-6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Y280M-6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Y280S-6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8/6E-G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424.8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20.9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16.5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Y225M-6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Y280S-6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Y225M-6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Y280S-6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Y280M-6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Y225M-6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Y280S-4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Y280M-6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8/6E-G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324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25.5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Y225M-4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Y250M-4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Y280S-4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8/6E-G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165.6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504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30.9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24.3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Y225M-4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Y280S-4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Y280M-4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Y225M-4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Y280S-4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Y280M-4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Y225M-4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Y280S-4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Y280M-4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8/6E-G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187.2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Y280S-4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Y280M-4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Y315S-4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8/6E-G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33.5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Y280S-4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Y280M-4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Y315S-4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Y280S-4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Y280M-4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Y315S-4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10/8X-G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216.00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352.80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489.60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12.50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12.00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10.80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Y250M-8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Y280M-8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5"/>
                <w:szCs w:val="1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10/8X-G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244.80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432.00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594.00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17.01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15.50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Y280M-8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Y315S-8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Y315M-8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5"/>
                <w:szCs w:val="1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10/8X-G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254.00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434.60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635.00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21.40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20.40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18.40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Y315M-8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Y315S-8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Y315L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5"/>
                <w:szCs w:val="1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10/8X-G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237.60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468.00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684.00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24.80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23.70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21.40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Y315M-8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Y315L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Y315L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</w:tbl>
    <w:tbl>
      <w:tblPr>
        <w:tblStyle w:val="4"/>
        <w:tblpPr w:leftFromText="180" w:rightFromText="180" w:vertAnchor="text" w:horzAnchor="page" w:tblpX="534" w:tblpY="21"/>
        <w:tblOverlap w:val="never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899"/>
        <w:gridCol w:w="729"/>
        <w:gridCol w:w="870"/>
        <w:gridCol w:w="652"/>
        <w:gridCol w:w="1087"/>
        <w:gridCol w:w="761"/>
        <w:gridCol w:w="652"/>
        <w:gridCol w:w="988"/>
        <w:gridCol w:w="739"/>
        <w:gridCol w:w="1391"/>
        <w:gridCol w:w="674"/>
        <w:gridCol w:w="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8" w:type="dxa"/>
            <w:gridSpan w:val="13"/>
            <w:shd w:val="clear" w:color="auto" w:fill="5B9BD5" w:themeFill="accent1"/>
          </w:tcPr>
          <w:p>
            <w:pPr>
              <w:tabs>
                <w:tab w:val="left" w:pos="4375"/>
              </w:tabs>
              <w:rPr>
                <w:rFonts w:hint="eastAsia" w:eastAsiaTheme="minorEastAsia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汉真广标简体" w:hAnsi="方正汉真广标简体" w:eastAsia="方正汉真广标简体" w:cs="方正汉真广标简体"/>
                <w:sz w:val="32"/>
                <w:szCs w:val="40"/>
                <w:vertAlign w:val="baseline"/>
                <w:lang w:val="en-US" w:eastAsia="zh-CN"/>
              </w:rPr>
              <w:t>G型砂砾泵性能表</w:t>
            </w:r>
            <w:r>
              <w:rPr>
                <w:rFonts w:hint="eastAsia" w:ascii="方正汉真广标简体" w:hAnsi="方正汉真广标简体" w:eastAsia="方正汉真广标简体" w:cs="方正汉真广标简体"/>
                <w:sz w:val="32"/>
                <w:szCs w:val="40"/>
                <w:vertAlign w:val="baseline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型号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TYPE</w:t>
            </w:r>
          </w:p>
        </w:tc>
        <w:tc>
          <w:tcPr>
            <w:tcW w:w="8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Capacity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Q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16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72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Head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（m）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Speed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6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必需汽蚀余量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NPSHr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（m）</w:t>
            </w:r>
          </w:p>
        </w:tc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Efficiency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（%）</w:t>
            </w:r>
          </w:p>
        </w:tc>
        <w:tc>
          <w:tcPr>
            <w:tcW w:w="76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Shaft Power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P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（kw）</w:t>
            </w:r>
          </w:p>
        </w:tc>
        <w:tc>
          <w:tcPr>
            <w:tcW w:w="16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配用电机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Matingmotor</w:t>
            </w:r>
          </w:p>
        </w:tc>
        <w:tc>
          <w:tcPr>
            <w:tcW w:w="7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重量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(kg)</w:t>
            </w:r>
          </w:p>
        </w:tc>
        <w:tc>
          <w:tcPr>
            <w:tcW w:w="13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泵外形尺寸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（长x宽x高）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Overall dimensions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LxWxH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（mm）</w:t>
            </w:r>
          </w:p>
        </w:tc>
        <w:tc>
          <w:tcPr>
            <w:tcW w:w="13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口径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Dia.ofpump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功率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Power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（kw）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规格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Specif</w:t>
            </w:r>
          </w:p>
        </w:tc>
        <w:tc>
          <w:tcPr>
            <w:tcW w:w="7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吸入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Inlet</w:t>
            </w:r>
          </w:p>
        </w:tc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吐出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Outlet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10/8X-G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306.00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540.00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792.00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28.00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Y315M-6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JS126-6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10/8X-G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329.80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578.00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833.00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36.10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31.00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JS126-6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10/8X-G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349.20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612.00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882.00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40.50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39.20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43.80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JS126-6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JS127-6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10/8X-G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372.20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930.60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44.20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42.40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37.70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JS127-6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10/8F-G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216.00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352.80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489.60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12.50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10.80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Y250M-8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Y280M-8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10/8F-G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244.80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432.00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594.00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15.50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Y280M-8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Y315S-8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Y315M-8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10/8F-G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254.00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434.60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635.00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21.40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20.40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18.40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Y315S-8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Y315M-8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10/8F-G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273.60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468.00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684.00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23.70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21.40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Y315M-8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Y315L1-8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Y315L2-8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10/8F-G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306.00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540.00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792.00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28.00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Y315M-6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JS126-6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10/8F-G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329.80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578.00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833.00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36.10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31.00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Y315L1-6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Y315L2-6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JS126-6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10/8F-G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349.20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612.00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882.00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40.50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39.20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34.80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JS126-6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JS127-6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10/8F-G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372.20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930.60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44.20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42.40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37.70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JS127-6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10-8S-G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216.00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352.80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489.60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12.50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10.80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Y250M-8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Y280M-8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10/8S-G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244.80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432.00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594.00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15.50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Y280M-8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Y315S-8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Y315M-8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10/8S-G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254.00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434.60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635.00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21.40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20.40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18.40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Y315S-8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Y315M-8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10/8S-G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273.60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468.00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684.00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23.70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21.40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Y315M-8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10/8S-G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306.00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540.00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792.00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28.00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Y315M-6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JS126-6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10/8S-G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329.80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578.00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833.00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36.10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31.00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JS126-6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10/8S-G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349.20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612.00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882.00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40.50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39.20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34.80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JS126-6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JS127-6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10/8S-G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372.20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930.60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44.20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42.40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37.70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JS127-6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10/8S-GH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324.00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518.40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673.20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19.20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500</w:t>
            </w: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Y315S-10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Y315M-10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-10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</w:tbl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899"/>
        <w:gridCol w:w="791"/>
        <w:gridCol w:w="948"/>
        <w:gridCol w:w="630"/>
        <w:gridCol w:w="1044"/>
        <w:gridCol w:w="758"/>
        <w:gridCol w:w="720"/>
        <w:gridCol w:w="848"/>
        <w:gridCol w:w="739"/>
        <w:gridCol w:w="1391"/>
        <w:gridCol w:w="674"/>
        <w:gridCol w:w="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8" w:type="dxa"/>
            <w:gridSpan w:val="13"/>
            <w:shd w:val="clear" w:color="auto" w:fill="5B9BD5" w:themeFill="accent1"/>
          </w:tcPr>
          <w:p>
            <w:pPr>
              <w:tabs>
                <w:tab w:val="left" w:pos="4375"/>
              </w:tabs>
              <w:rPr>
                <w:rFonts w:hint="eastAsia" w:eastAsiaTheme="minorEastAsia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汉真广标简体" w:hAnsi="方正汉真广标简体" w:eastAsia="方正汉真广标简体" w:cs="方正汉真广标简体"/>
                <w:sz w:val="32"/>
                <w:szCs w:val="40"/>
                <w:vertAlign w:val="baseline"/>
                <w:lang w:val="en-US" w:eastAsia="zh-CN"/>
              </w:rPr>
              <w:t>G型砂砾泵性能表</w:t>
            </w:r>
            <w:r>
              <w:rPr>
                <w:rFonts w:hint="eastAsia" w:ascii="方正汉真广标简体" w:hAnsi="方正汉真广标简体" w:eastAsia="方正汉真广标简体" w:cs="方正汉真广标简体"/>
                <w:sz w:val="32"/>
                <w:szCs w:val="40"/>
                <w:vertAlign w:val="baseline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型号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TYPE</w:t>
            </w:r>
          </w:p>
        </w:tc>
        <w:tc>
          <w:tcPr>
            <w:tcW w:w="8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Capacity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Q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16"/>
                <w:szCs w:val="2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7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Head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（m）</w:t>
            </w:r>
          </w:p>
        </w:tc>
        <w:tc>
          <w:tcPr>
            <w:tcW w:w="9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Speed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6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必需汽蚀余量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NPSHr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（m）</w:t>
            </w:r>
          </w:p>
        </w:tc>
        <w:tc>
          <w:tcPr>
            <w:tcW w:w="104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Efficiency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（%）</w:t>
            </w:r>
          </w:p>
        </w:tc>
        <w:tc>
          <w:tcPr>
            <w:tcW w:w="7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Shaft Power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P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val="en-US" w:eastAsia="zh-CN"/>
              </w:rPr>
              <w:t>（kw）</w:t>
            </w:r>
          </w:p>
        </w:tc>
        <w:tc>
          <w:tcPr>
            <w:tcW w:w="15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6"/>
                <w:szCs w:val="16"/>
                <w:vertAlign w:val="baseline"/>
                <w:lang w:eastAsia="zh-CN"/>
              </w:rPr>
              <w:t>配用电机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Matingmotor</w:t>
            </w:r>
          </w:p>
        </w:tc>
        <w:tc>
          <w:tcPr>
            <w:tcW w:w="7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重量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(kg)</w:t>
            </w:r>
          </w:p>
        </w:tc>
        <w:tc>
          <w:tcPr>
            <w:tcW w:w="13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泵外形尺寸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（长x宽x高）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Overall dimensions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LxWxH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（mm）</w:t>
            </w:r>
          </w:p>
        </w:tc>
        <w:tc>
          <w:tcPr>
            <w:tcW w:w="13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口径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Dia.ofpump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功率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Power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（kw）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规格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Specif</w:t>
            </w:r>
          </w:p>
        </w:tc>
        <w:tc>
          <w:tcPr>
            <w:tcW w:w="7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吸入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Inlet</w:t>
            </w:r>
          </w:p>
        </w:tc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吐出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Outlet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10/8S-GH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388.80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630.00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810.00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28.00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Y315M-8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10/8S-GH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399.00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658.00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849.00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30.80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635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JS127-8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10/8S-GH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425.00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699.50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903.00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39.60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37.40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34.80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JS136-8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10/8S-GH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443.00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731.00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943.00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43.20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40.80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38.00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Y315L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JS128-8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JS136-8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10/8S-GH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486.00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806.00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1051.00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52.30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48.90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46.00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JS128-8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JS127-6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10/8S-GH</w:t>
            </w: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504.00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839.00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1091.00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56.50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52.80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49.70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sz w:val="16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JS127-6</w:t>
            </w:r>
          </w:p>
        </w:tc>
        <w:tc>
          <w:tcPr>
            <w:tcW w:w="739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674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  <w:tc>
          <w:tcPr>
            <w:tcW w:w="701" w:type="dxa"/>
          </w:tcPr>
          <w:p>
            <w:pPr>
              <w:rPr>
                <w:sz w:val="16"/>
                <w:szCs w:val="20"/>
                <w:vertAlign w:val="baseline"/>
              </w:rPr>
            </w:pPr>
          </w:p>
        </w:tc>
      </w:tr>
    </w:tbl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p>
      <w:pPr>
        <w:rPr>
          <w:sz w:val="16"/>
          <w:szCs w:val="20"/>
        </w:rPr>
      </w:pPr>
    </w:p>
    <w:tbl>
      <w:tblPr>
        <w:tblStyle w:val="4"/>
        <w:tblpPr w:leftFromText="180" w:rightFromText="180" w:vertAnchor="text" w:horzAnchor="page" w:tblpX="579" w:tblpY="58"/>
        <w:tblOverlap w:val="never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1239"/>
        <w:gridCol w:w="1000"/>
        <w:gridCol w:w="1109"/>
        <w:gridCol w:w="1239"/>
        <w:gridCol w:w="1022"/>
        <w:gridCol w:w="1608"/>
        <w:gridCol w:w="1109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8" w:type="dxa"/>
            <w:gridSpan w:val="9"/>
            <w:shd w:val="clear" w:color="auto" w:fill="5B9BD5" w:themeFill="accent1"/>
          </w:tcPr>
          <w:p>
            <w:pPr>
              <w:jc w:val="center"/>
              <w:rPr>
                <w:rFonts w:hint="eastAsia" w:ascii="方正汉真广标简体" w:hAnsi="方正汉真广标简体" w:eastAsia="方正汉真广标简体" w:cs="方正汉真广标简体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汉真广标简体" w:hAnsi="方正汉真广标简体" w:eastAsia="方正汉真广标简体" w:cs="方正汉真广标简体"/>
                <w:sz w:val="32"/>
                <w:szCs w:val="40"/>
                <w:vertAlign w:val="baseline"/>
                <w:lang w:val="en-US" w:eastAsia="zh-CN"/>
              </w:rPr>
              <w:t>G（GH）性能参数（仅供初步选型）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  <w:t>型号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Type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Capacity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Head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（m）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Speed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Efficiency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（%）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  <w:t>汽蚀余量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NPSHr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（m）</w:t>
            </w: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  <w:t>进口直径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Inlet Diameter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（mm）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  <w:t>出口直径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Outlet Diameter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（mm）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eastAsia="zh-CN"/>
              </w:rPr>
              <w:t>最大过流粒径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Max.Diameter Of Flowd Partice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2"/>
                <w:vertAlign w:val="baseline"/>
                <w:lang w:val="en-US" w:eastAsia="zh-CN"/>
              </w:rPr>
              <w:t>（m）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6/4D-G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36~250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3.5~5.1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600~1400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30~50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2.5~3.5</w:t>
            </w: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8/6E-G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130~580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10~48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800~1400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50~60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3~4.5</w:t>
            </w: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10/8S-G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210~980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13~50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500~1000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45~65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3~7.5</w:t>
            </w: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10/8F-G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210~980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13~50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500~1000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45~65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3~7.5</w:t>
            </w: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12/10F-G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360~1500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11~58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400~850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50~70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2~4.5</w:t>
            </w: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12/10G-G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360~1500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11~58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400~850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50~70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2~4.5</w:t>
            </w: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14/12G-G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500~3170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6~66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300~700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60~68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2~8</w:t>
            </w: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18/16G-G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860~3800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9~48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250~500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60~72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3~6</w:t>
            </w: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18/16T-G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860~3800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9~48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250~500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60~72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3~6</w:t>
            </w: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12/10G-GH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610-2230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28~78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350~700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60~72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2~8</w:t>
            </w: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10/8S-GH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390~1300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18~80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500~950</w:t>
            </w:r>
          </w:p>
        </w:tc>
        <w:tc>
          <w:tcPr>
            <w:tcW w:w="12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60~72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2~5</w:t>
            </w: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</w:tr>
    </w:tbl>
    <w:p>
      <w:pPr>
        <w:rPr>
          <w:sz w:val="16"/>
          <w:szCs w:val="20"/>
        </w:rPr>
      </w:pPr>
    </w:p>
    <w:sectPr>
      <w:pgSz w:w="11906" w:h="16838"/>
      <w:pgMar w:top="720" w:right="567" w:bottom="72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EE5ADF"/>
    <w:rsid w:val="1BC90A25"/>
    <w:rsid w:val="288039F4"/>
    <w:rsid w:val="2C1B1E89"/>
    <w:rsid w:val="32C27509"/>
    <w:rsid w:val="3827085C"/>
    <w:rsid w:val="3BD675AA"/>
    <w:rsid w:val="429F6B29"/>
    <w:rsid w:val="4A4F0B25"/>
    <w:rsid w:val="6C735548"/>
    <w:rsid w:val="79FB50EC"/>
    <w:rsid w:val="7E9E11EC"/>
    <w:rsid w:val="7F18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5">
    <w:name w:val="font31"/>
    <w:basedOn w:val="2"/>
    <w:qFormat/>
    <w:uiPriority w:val="0"/>
    <w:rPr>
      <w:rFonts w:hint="eastAsia" w:ascii="方正汉真广标简体" w:hAnsi="方正汉真广标简体" w:eastAsia="方正汉真广标简体" w:cs="方正汉真广标简体"/>
      <w:color w:val="000000"/>
      <w:sz w:val="32"/>
      <w:szCs w:val="32"/>
      <w:u w:val="none"/>
    </w:rPr>
  </w:style>
  <w:style w:type="character" w:customStyle="1" w:styleId="6">
    <w:name w:val="font11"/>
    <w:basedOn w:val="2"/>
    <w:qFormat/>
    <w:uiPriority w:val="0"/>
    <w:rPr>
      <w:rFonts w:hint="eastAsia" w:ascii="方正汉真广标简体" w:hAnsi="方正汉真广标简体" w:eastAsia="方正汉真广标简体" w:cs="方正汉真广标简体"/>
      <w:color w:val="000000"/>
      <w:sz w:val="22"/>
      <w:szCs w:val="22"/>
      <w:u w:val="none"/>
    </w:rPr>
  </w:style>
  <w:style w:type="character" w:customStyle="1" w:styleId="7">
    <w:name w:val="font01"/>
    <w:basedOn w:val="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51"/>
    <w:basedOn w:val="2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9">
    <w:name w:val="font21"/>
    <w:basedOn w:val="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名家书画定制</cp:lastModifiedBy>
  <dcterms:modified xsi:type="dcterms:W3CDTF">2019-03-06T02:03:35Z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